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c9259954e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c2e6209ed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Watsons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ed198d2d04cd7" /><Relationship Type="http://schemas.openxmlformats.org/officeDocument/2006/relationships/numbering" Target="/word/numbering.xml" Id="Re42f3eafc727485a" /><Relationship Type="http://schemas.openxmlformats.org/officeDocument/2006/relationships/settings" Target="/word/settings.xml" Id="Rd6ef2541b1cb41d7" /><Relationship Type="http://schemas.openxmlformats.org/officeDocument/2006/relationships/image" Target="/word/media/04e5ce54-2681-4731-85c4-008de6a47c65.png" Id="R73bc2e6209ed4dc4" /></Relationships>
</file>