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c0b8336f8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fd1a320f0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Wattis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bf27d9e134789" /><Relationship Type="http://schemas.openxmlformats.org/officeDocument/2006/relationships/numbering" Target="/word/numbering.xml" Id="R4b8c682fb07d4eca" /><Relationship Type="http://schemas.openxmlformats.org/officeDocument/2006/relationships/settings" Target="/word/settings.xml" Id="R481813579a3b4d29" /><Relationship Type="http://schemas.openxmlformats.org/officeDocument/2006/relationships/image" Target="/word/media/961dbff9-4d7b-4d87-b948-25a3463befd4.png" Id="R91cfd1a320f042fe" /></Relationships>
</file>