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b83ee554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4dc82953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bc43d23934544" /><Relationship Type="http://schemas.openxmlformats.org/officeDocument/2006/relationships/numbering" Target="/word/numbering.xml" Id="Rf8df36c76367421c" /><Relationship Type="http://schemas.openxmlformats.org/officeDocument/2006/relationships/settings" Target="/word/settings.xml" Id="R527cef2130d64594" /><Relationship Type="http://schemas.openxmlformats.org/officeDocument/2006/relationships/image" Target="/word/media/8a48a31a-c6b6-4443-b618-e74d08fad5d1.png" Id="Rc4954dc829534810" /></Relationships>
</file>