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555bd631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2606be1b3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4160ad6c44f6" /><Relationship Type="http://schemas.openxmlformats.org/officeDocument/2006/relationships/numbering" Target="/word/numbering.xml" Id="R75e7e11ce2404c66" /><Relationship Type="http://schemas.openxmlformats.org/officeDocument/2006/relationships/settings" Target="/word/settings.xml" Id="Ra2eb080e06a746b3" /><Relationship Type="http://schemas.openxmlformats.org/officeDocument/2006/relationships/image" Target="/word/media/d66b73c5-0315-49d9-950b-8cb15df5c8bf.png" Id="R1892606be1b34252" /></Relationships>
</file>