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1d9eff8cd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0e4a5c7e51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Waybay,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5f965d96647f4" /><Relationship Type="http://schemas.openxmlformats.org/officeDocument/2006/relationships/numbering" Target="/word/numbering.xml" Id="R579cb96cb5ac4e61" /><Relationship Type="http://schemas.openxmlformats.org/officeDocument/2006/relationships/settings" Target="/word/settings.xml" Id="Rfa3033bd9d4f40ec" /><Relationship Type="http://schemas.openxmlformats.org/officeDocument/2006/relationships/image" Target="/word/media/d0b08002-8140-48a0-9e1b-124531970197.png" Id="R6b0e4a5c7e5144b8" /></Relationships>
</file>