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6f71f100994a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cd20ee62c44b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Wayland,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6f32c19006474e" /><Relationship Type="http://schemas.openxmlformats.org/officeDocument/2006/relationships/numbering" Target="/word/numbering.xml" Id="R5ab95246f6544964" /><Relationship Type="http://schemas.openxmlformats.org/officeDocument/2006/relationships/settings" Target="/word/settings.xml" Id="Rad29e091708f47fb" /><Relationship Type="http://schemas.openxmlformats.org/officeDocument/2006/relationships/image" Target="/word/media/1fc9438c-0275-47a9-a85d-efe7cbe05727.png" Id="R51cd20ee62c44b29" /></Relationships>
</file>