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7fcb55e28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1c7967cbb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Waylands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810cc06fe4f03" /><Relationship Type="http://schemas.openxmlformats.org/officeDocument/2006/relationships/numbering" Target="/word/numbering.xml" Id="Rf19366d1f3bc4d02" /><Relationship Type="http://schemas.openxmlformats.org/officeDocument/2006/relationships/settings" Target="/word/settings.xml" Id="R39cee706bdda4ed9" /><Relationship Type="http://schemas.openxmlformats.org/officeDocument/2006/relationships/image" Target="/word/media/f2ec93bb-b179-484a-baf4-79c9af4adda5.png" Id="Rc161c7967cbb40c0" /></Relationships>
</file>