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131ef102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be2b953e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Waynes 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f645055fd42db" /><Relationship Type="http://schemas.openxmlformats.org/officeDocument/2006/relationships/numbering" Target="/word/numbering.xml" Id="R4497983d391b45cf" /><Relationship Type="http://schemas.openxmlformats.org/officeDocument/2006/relationships/settings" Target="/word/settings.xml" Id="R1ec037f6fe144d3d" /><Relationship Type="http://schemas.openxmlformats.org/officeDocument/2006/relationships/image" Target="/word/media/8bcdecbf-eabb-4689-ab14-fbb6a5954583.png" Id="R6fdabe2b953e44fe" /></Relationships>
</file>