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eda83df7f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732112f12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 and Palmers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84ff86b4648c2" /><Relationship Type="http://schemas.openxmlformats.org/officeDocument/2006/relationships/numbering" Target="/word/numbering.xml" Id="R7f4bd16f6f3b467b" /><Relationship Type="http://schemas.openxmlformats.org/officeDocument/2006/relationships/settings" Target="/word/settings.xml" Id="Re40157d41d1e403a" /><Relationship Type="http://schemas.openxmlformats.org/officeDocument/2006/relationships/image" Target="/word/media/3bc72822-731c-4531-848a-3dcd5c034c06.png" Id="Rd3a732112f12488c" /></Relationships>
</file>