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f2a66e9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573af915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44612d74340b7" /><Relationship Type="http://schemas.openxmlformats.org/officeDocument/2006/relationships/numbering" Target="/word/numbering.xml" Id="R253732de6ac34baa" /><Relationship Type="http://schemas.openxmlformats.org/officeDocument/2006/relationships/settings" Target="/word/settings.xml" Id="Rc74c0126860a415d" /><Relationship Type="http://schemas.openxmlformats.org/officeDocument/2006/relationships/image" Target="/word/media/b1d24461-93a2-4776-877f-6f712f4dfe88.png" Id="Rb85573af91584953" /></Relationships>
</file>