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783143dc8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812c51bb1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cb8d8a97e4f30" /><Relationship Type="http://schemas.openxmlformats.org/officeDocument/2006/relationships/numbering" Target="/word/numbering.xml" Id="Rcf10d8a62d6e4f56" /><Relationship Type="http://schemas.openxmlformats.org/officeDocument/2006/relationships/settings" Target="/word/settings.xml" Id="R642380ac8b5c409b" /><Relationship Type="http://schemas.openxmlformats.org/officeDocument/2006/relationships/image" Target="/word/media/5d66651a-2d0c-4a57-a66b-16f2d3d7379d.png" Id="R674812c51bb14aa4" /></Relationships>
</file>