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2d0c9407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7900b5ced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9271d6f84bb5" /><Relationship Type="http://schemas.openxmlformats.org/officeDocument/2006/relationships/numbering" Target="/word/numbering.xml" Id="R6dba52f348824a40" /><Relationship Type="http://schemas.openxmlformats.org/officeDocument/2006/relationships/settings" Target="/word/settings.xml" Id="R22d9316813d04c10" /><Relationship Type="http://schemas.openxmlformats.org/officeDocument/2006/relationships/image" Target="/word/media/451b9482-79ad-433a-963c-9af7bdfd15ac.png" Id="R2d97900b5ced424f" /></Relationships>
</file>