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5828e4892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fcdc00c05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Weede,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9b72ab40149d7" /><Relationship Type="http://schemas.openxmlformats.org/officeDocument/2006/relationships/numbering" Target="/word/numbering.xml" Id="R037f817df53d4d3c" /><Relationship Type="http://schemas.openxmlformats.org/officeDocument/2006/relationships/settings" Target="/word/settings.xml" Id="Rd8d0298cb1b64ad0" /><Relationship Type="http://schemas.openxmlformats.org/officeDocument/2006/relationships/image" Target="/word/media/8723c28d-5314-4918-971d-a1c91cc81766.png" Id="R004fcdc00c0548c9" /></Relationships>
</file>