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458f83c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6651c4bb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3c995bb954a80" /><Relationship Type="http://schemas.openxmlformats.org/officeDocument/2006/relationships/numbering" Target="/word/numbering.xml" Id="R81bd229c36884a22" /><Relationship Type="http://schemas.openxmlformats.org/officeDocument/2006/relationships/settings" Target="/word/settings.xml" Id="R3f6383fd0cf9456b" /><Relationship Type="http://schemas.openxmlformats.org/officeDocument/2006/relationships/image" Target="/word/media/9f646090-da17-415b-b471-1948f92f73c9.png" Id="Rdc1a6651c4bb4c30" /></Relationships>
</file>