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5cd205e6b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b5007cc9a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Weirs Beach,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f3823506d4b03" /><Relationship Type="http://schemas.openxmlformats.org/officeDocument/2006/relationships/numbering" Target="/word/numbering.xml" Id="R90774ce17a1942ca" /><Relationship Type="http://schemas.openxmlformats.org/officeDocument/2006/relationships/settings" Target="/word/settings.xml" Id="R4974a300129047c2" /><Relationship Type="http://schemas.openxmlformats.org/officeDocument/2006/relationships/image" Target="/word/media/3e860cf6-3413-4c7b-b2fc-80b76ca8de58.png" Id="R1ccb5007cc9a487b" /></Relationships>
</file>