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6cbe49b3f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3399d8199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Weisenberg,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cac7e66a3456a" /><Relationship Type="http://schemas.openxmlformats.org/officeDocument/2006/relationships/numbering" Target="/word/numbering.xml" Id="R07890fd69d4f4ed5" /><Relationship Type="http://schemas.openxmlformats.org/officeDocument/2006/relationships/settings" Target="/word/settings.xml" Id="R28b569a78fd84abd" /><Relationship Type="http://schemas.openxmlformats.org/officeDocument/2006/relationships/image" Target="/word/media/bbe20816-ed19-46b5-976b-ee96c9304c66.png" Id="R85f3399d81994eea" /></Relationships>
</file>