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ff042c6ce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2883cbff3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63747e3a94432" /><Relationship Type="http://schemas.openxmlformats.org/officeDocument/2006/relationships/numbering" Target="/word/numbering.xml" Id="Rd1551536ed70425c" /><Relationship Type="http://schemas.openxmlformats.org/officeDocument/2006/relationships/settings" Target="/word/settings.xml" Id="Rc943ffee54b5491f" /><Relationship Type="http://schemas.openxmlformats.org/officeDocument/2006/relationships/image" Target="/word/media/14f52b7d-29bb-4845-8790-d20732fd4dd3.png" Id="R7fa2883cbff348db" /></Relationships>
</file>