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30e5e38de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32706d12e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Welch Glade,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fb2baa2a74f59" /><Relationship Type="http://schemas.openxmlformats.org/officeDocument/2006/relationships/numbering" Target="/word/numbering.xml" Id="R91d87888d8a4464f" /><Relationship Type="http://schemas.openxmlformats.org/officeDocument/2006/relationships/settings" Target="/word/settings.xml" Id="R75438275aef943a6" /><Relationship Type="http://schemas.openxmlformats.org/officeDocument/2006/relationships/image" Target="/word/media/7220d8eb-4880-4e36-b1cb-6deb90e97076.png" Id="R51832706d12e4148" /></Relationships>
</file>