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26fc6a6cc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3546d4da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Welch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309f89d9c47f3" /><Relationship Type="http://schemas.openxmlformats.org/officeDocument/2006/relationships/numbering" Target="/word/numbering.xml" Id="Rf0b8f42c9ede4542" /><Relationship Type="http://schemas.openxmlformats.org/officeDocument/2006/relationships/settings" Target="/word/settings.xml" Id="R5c4432961bd34241" /><Relationship Type="http://schemas.openxmlformats.org/officeDocument/2006/relationships/image" Target="/word/media/c3ecf80a-adb3-45f3-8a30-f262d1d7e634.png" Id="Rf453546d4da54cd7" /></Relationships>
</file>