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e47284920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d0b21d462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Weldbank,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12b54853a4df3" /><Relationship Type="http://schemas.openxmlformats.org/officeDocument/2006/relationships/numbering" Target="/word/numbering.xml" Id="Rcf2a977313c5426f" /><Relationship Type="http://schemas.openxmlformats.org/officeDocument/2006/relationships/settings" Target="/word/settings.xml" Id="Rcc03f15cd8704609" /><Relationship Type="http://schemas.openxmlformats.org/officeDocument/2006/relationships/image" Target="/word/media/690fbca7-e473-4b43-9647-3976c5d59ec0.png" Id="R789d0b21d462482b" /></Relationships>
</file>