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1d5be8f63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5da53fc3e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Weldin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c55a04e3b4305" /><Relationship Type="http://schemas.openxmlformats.org/officeDocument/2006/relationships/numbering" Target="/word/numbering.xml" Id="Rac2acff27deb468c" /><Relationship Type="http://schemas.openxmlformats.org/officeDocument/2006/relationships/settings" Target="/word/settings.xml" Id="R4d99b5e699944e50" /><Relationship Type="http://schemas.openxmlformats.org/officeDocument/2006/relationships/image" Target="/word/media/b5707549-7d78-4e50-a68c-cfe1fb8eb11e.png" Id="R4fc5da53fc3e4281" /></Relationships>
</file>