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d4d358fbb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0afc8dc92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Weldin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b2b9ecd44b5a" /><Relationship Type="http://schemas.openxmlformats.org/officeDocument/2006/relationships/numbering" Target="/word/numbering.xml" Id="Rb7b3e4d7862d4f02" /><Relationship Type="http://schemas.openxmlformats.org/officeDocument/2006/relationships/settings" Target="/word/settings.xml" Id="R8e0293354d4c4543" /><Relationship Type="http://schemas.openxmlformats.org/officeDocument/2006/relationships/image" Target="/word/media/6bc1eb3c-612d-4df1-8d93-e68367c99ca6.png" Id="R8150afc8dc9248aa" /></Relationships>
</file>