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95cae279b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87c661e10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Weldin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a35fa24c44cd9" /><Relationship Type="http://schemas.openxmlformats.org/officeDocument/2006/relationships/numbering" Target="/word/numbering.xml" Id="Rf3833115b5a54717" /><Relationship Type="http://schemas.openxmlformats.org/officeDocument/2006/relationships/settings" Target="/word/settings.xml" Id="Rf5880de16ec246c8" /><Relationship Type="http://schemas.openxmlformats.org/officeDocument/2006/relationships/image" Target="/word/media/515a399c-b66a-42e6-b7e6-556112d76f8b.png" Id="R73e87c661e104cd4" /></Relationships>
</file>