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7a870dfe4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46e71d26b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Weldons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3b952e1274cd6" /><Relationship Type="http://schemas.openxmlformats.org/officeDocument/2006/relationships/numbering" Target="/word/numbering.xml" Id="R4b0f678a6a1342ba" /><Relationship Type="http://schemas.openxmlformats.org/officeDocument/2006/relationships/settings" Target="/word/settings.xml" Id="Reb44396cf2f94f67" /><Relationship Type="http://schemas.openxmlformats.org/officeDocument/2006/relationships/image" Target="/word/media/9997a27b-9391-490d-8ae7-7b09efcad081.png" Id="Rdfb46e71d26b405b" /></Relationships>
</file>