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4d675cbca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264d3e5a2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Wellham Crossroads,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0551812c94098" /><Relationship Type="http://schemas.openxmlformats.org/officeDocument/2006/relationships/numbering" Target="/word/numbering.xml" Id="Rac75e0e4c6f04c90" /><Relationship Type="http://schemas.openxmlformats.org/officeDocument/2006/relationships/settings" Target="/word/settings.xml" Id="Rb2f239a606a94381" /><Relationship Type="http://schemas.openxmlformats.org/officeDocument/2006/relationships/image" Target="/word/media/f15e4cd4-4943-490d-bff0-724008dc89fe.png" Id="R743264d3e5a24661" /></Relationships>
</file>