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4dd58a47254f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0e68de301f4f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Wellington Springs,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4d217401544d6c" /><Relationship Type="http://schemas.openxmlformats.org/officeDocument/2006/relationships/numbering" Target="/word/numbering.xml" Id="R340b8830e3644f25" /><Relationship Type="http://schemas.openxmlformats.org/officeDocument/2006/relationships/settings" Target="/word/settings.xml" Id="R31acac3b12c54a53" /><Relationship Type="http://schemas.openxmlformats.org/officeDocument/2006/relationships/image" Target="/word/media/e8925ff7-9c9f-452a-a7d5-667c5b6d01a6.png" Id="Rfa0e68de301f4f14" /></Relationships>
</file>