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ccdd2034a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b2e1c71e7b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Wells Beach Station,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2dc3c35104f0c" /><Relationship Type="http://schemas.openxmlformats.org/officeDocument/2006/relationships/numbering" Target="/word/numbering.xml" Id="R2697761dfd624e67" /><Relationship Type="http://schemas.openxmlformats.org/officeDocument/2006/relationships/settings" Target="/word/settings.xml" Id="Rbff53234d2ee459a" /><Relationship Type="http://schemas.openxmlformats.org/officeDocument/2006/relationships/image" Target="/word/media/81a0f295-affc-4748-a414-dedbc67fb521.png" Id="R80b2e1c71e7b403b" /></Relationships>
</file>