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8c4634f50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91db7d419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Wells-Goodfellow,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f632e8a1344b0" /><Relationship Type="http://schemas.openxmlformats.org/officeDocument/2006/relationships/numbering" Target="/word/numbering.xml" Id="R88b894580e3445c8" /><Relationship Type="http://schemas.openxmlformats.org/officeDocument/2006/relationships/settings" Target="/word/settings.xml" Id="R05596b7b685c4b88" /><Relationship Type="http://schemas.openxmlformats.org/officeDocument/2006/relationships/image" Target="/word/media/2649f835-7272-4f58-af83-128d81c11261.png" Id="Rbff91db7d4194cd1" /></Relationships>
</file>