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43d7f25dd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cdea294b5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Wemple,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cfbbfc1454d23" /><Relationship Type="http://schemas.openxmlformats.org/officeDocument/2006/relationships/numbering" Target="/word/numbering.xml" Id="Rcef049fcb58148f7" /><Relationship Type="http://schemas.openxmlformats.org/officeDocument/2006/relationships/settings" Target="/word/settings.xml" Id="R241c30ffbc984af8" /><Relationship Type="http://schemas.openxmlformats.org/officeDocument/2006/relationships/image" Target="/word/media/b0b47422-426d-484a-a394-a68dcf691b59.png" Id="R301cdea294b54355" /></Relationships>
</file>