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8b66f7e28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24b83cfaf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3f9a854314ed1" /><Relationship Type="http://schemas.openxmlformats.org/officeDocument/2006/relationships/numbering" Target="/word/numbering.xml" Id="Rbbf49618ff2b4e77" /><Relationship Type="http://schemas.openxmlformats.org/officeDocument/2006/relationships/settings" Target="/word/settings.xml" Id="Ref5810a9ee4246d9" /><Relationship Type="http://schemas.openxmlformats.org/officeDocument/2006/relationships/image" Target="/word/media/1d89bf83-70d8-4ee9-a583-ce88f1ac1fa3.png" Id="R73024b83cfaf4755" /></Relationships>
</file>