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997a37aff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cfaedf2ee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Wequiock,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020bc77ae40b7" /><Relationship Type="http://schemas.openxmlformats.org/officeDocument/2006/relationships/numbering" Target="/word/numbering.xml" Id="R6d38a2910148449c" /><Relationship Type="http://schemas.openxmlformats.org/officeDocument/2006/relationships/settings" Target="/word/settings.xml" Id="R34a292a8bdee4ccd" /><Relationship Type="http://schemas.openxmlformats.org/officeDocument/2006/relationships/image" Target="/word/media/46ed75a9-6c24-4057-ac05-d654f96c0817.png" Id="R381cfaedf2ee4421" /></Relationships>
</file>