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53c90354e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a3971e69e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Wertzville,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93651c1f5472d" /><Relationship Type="http://schemas.openxmlformats.org/officeDocument/2006/relationships/numbering" Target="/word/numbering.xml" Id="Ra1c809523b154616" /><Relationship Type="http://schemas.openxmlformats.org/officeDocument/2006/relationships/settings" Target="/word/settings.xml" Id="R19691e23204b4932" /><Relationship Type="http://schemas.openxmlformats.org/officeDocument/2006/relationships/image" Target="/word/media/aba98474-6841-4eba-a684-b75ddcbf7e03.png" Id="R19ba3971e69e4e75" /></Relationships>
</file>