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13f316f8c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28394b260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9afdf082040f7" /><Relationship Type="http://schemas.openxmlformats.org/officeDocument/2006/relationships/numbering" Target="/word/numbering.xml" Id="Rdc13ed0d52c448e7" /><Relationship Type="http://schemas.openxmlformats.org/officeDocument/2006/relationships/settings" Target="/word/settings.xml" Id="R4984576b041443ce" /><Relationship Type="http://schemas.openxmlformats.org/officeDocument/2006/relationships/image" Target="/word/media/3fb894ec-0696-4d7b-9578-2cd1aecf3039.png" Id="R52928394b2604092" /></Relationships>
</file>