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da42cfff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654c5e89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22fafe9784b31" /><Relationship Type="http://schemas.openxmlformats.org/officeDocument/2006/relationships/numbering" Target="/word/numbering.xml" Id="Ra24c8171b9f04019" /><Relationship Type="http://schemas.openxmlformats.org/officeDocument/2006/relationships/settings" Target="/word/settings.xml" Id="R225c8bc6adbb4923" /><Relationship Type="http://schemas.openxmlformats.org/officeDocument/2006/relationships/image" Target="/word/media/b61af6e1-5b35-4724-956b-b524679e5db1.png" Id="R991654c5e89e42c6" /></Relationships>
</file>