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0e9b1a490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1e5e2c497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Wesleyan,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a9df5c8974c4e" /><Relationship Type="http://schemas.openxmlformats.org/officeDocument/2006/relationships/numbering" Target="/word/numbering.xml" Id="R5f498c8a44a849c8" /><Relationship Type="http://schemas.openxmlformats.org/officeDocument/2006/relationships/settings" Target="/word/settings.xml" Id="R7eda9927efc84925" /><Relationship Type="http://schemas.openxmlformats.org/officeDocument/2006/relationships/image" Target="/word/media/2e0c9aa7-dc27-4758-a42f-cbabaa7f2bc8.png" Id="Rb731e5e2c4974a21" /></Relationships>
</file>