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5d7443512946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244c7da65a41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Atco,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0f5c9df8134a0b" /><Relationship Type="http://schemas.openxmlformats.org/officeDocument/2006/relationships/numbering" Target="/word/numbering.xml" Id="Re8c4fe3b87d14c71" /><Relationship Type="http://schemas.openxmlformats.org/officeDocument/2006/relationships/settings" Target="/word/settings.xml" Id="R3b4475631b854ad4" /><Relationship Type="http://schemas.openxmlformats.org/officeDocument/2006/relationships/image" Target="/word/media/af585dca-f442-4383-bb1f-9a99d32de8bc.png" Id="R04244c7da65a4128" /></Relationships>
</file>