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ed0ac6bd3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1aad0b68f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Atlantic City,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c3a082ffc4978" /><Relationship Type="http://schemas.openxmlformats.org/officeDocument/2006/relationships/numbering" Target="/word/numbering.xml" Id="Re0d58bad4c0c4811" /><Relationship Type="http://schemas.openxmlformats.org/officeDocument/2006/relationships/settings" Target="/word/settings.xml" Id="Refacfc137db34a5d" /><Relationship Type="http://schemas.openxmlformats.org/officeDocument/2006/relationships/image" Target="/word/media/782b2f80-ecc6-46c3-902f-98353d2775a5.png" Id="R8e91aad0b68f4d25" /></Relationships>
</file>