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335371db9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2c658d8ff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Bassett,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6c3f354e446c3" /><Relationship Type="http://schemas.openxmlformats.org/officeDocument/2006/relationships/numbering" Target="/word/numbering.xml" Id="R3f284f24968048ea" /><Relationship Type="http://schemas.openxmlformats.org/officeDocument/2006/relationships/settings" Target="/word/settings.xml" Id="Re9e462de1c944c08" /><Relationship Type="http://schemas.openxmlformats.org/officeDocument/2006/relationships/image" Target="/word/media/6cd6f6bd-af7b-40db-807a-be61495c4307.png" Id="Rb232c658d8ff4e04" /></Relationships>
</file>