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b5c7fc446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f66afffc3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Becket,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92fc65aa54e65" /><Relationship Type="http://schemas.openxmlformats.org/officeDocument/2006/relationships/numbering" Target="/word/numbering.xml" Id="R39b374acff8b4474" /><Relationship Type="http://schemas.openxmlformats.org/officeDocument/2006/relationships/settings" Target="/word/settings.xml" Id="Rc300d1a94ca042fd" /><Relationship Type="http://schemas.openxmlformats.org/officeDocument/2006/relationships/image" Target="/word/media/065280c9-67b3-4f4c-bd44-b1e0d77187f6.png" Id="R7eaf66afffc34958" /></Relationships>
</file>