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16b75adee54e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6b4fe9a9b549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Bountiful,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5968c544eb4a68" /><Relationship Type="http://schemas.openxmlformats.org/officeDocument/2006/relationships/numbering" Target="/word/numbering.xml" Id="Rb2d39b6f2e1a4bb3" /><Relationship Type="http://schemas.openxmlformats.org/officeDocument/2006/relationships/settings" Target="/word/settings.xml" Id="R3594ffaa20f6435e" /><Relationship Type="http://schemas.openxmlformats.org/officeDocument/2006/relationships/image" Target="/word/media/78fa52f4-67e8-4b52-ad5d-251ad11678b9.png" Id="R9f6b4fe9a9b5490b" /></Relationships>
</file>