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5d2b49788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ff525a15c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19f7c4f6e497b" /><Relationship Type="http://schemas.openxmlformats.org/officeDocument/2006/relationships/numbering" Target="/word/numbering.xml" Id="Rf5eba129c77b493f" /><Relationship Type="http://schemas.openxmlformats.org/officeDocument/2006/relationships/settings" Target="/word/settings.xml" Id="Rdb221a90a3874550" /><Relationship Type="http://schemas.openxmlformats.org/officeDocument/2006/relationships/image" Target="/word/media/5a799891-a60f-432e-bfc0-94da20625f89.png" Id="R446ff525a15c467a" /></Relationships>
</file>