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ce628916d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fadfe78c9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Brighton,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70478e0b14d50" /><Relationship Type="http://schemas.openxmlformats.org/officeDocument/2006/relationships/numbering" Target="/word/numbering.xml" Id="Rd90b71e22f30463c" /><Relationship Type="http://schemas.openxmlformats.org/officeDocument/2006/relationships/settings" Target="/word/settings.xml" Id="Ra6afb5f27de24ada" /><Relationship Type="http://schemas.openxmlformats.org/officeDocument/2006/relationships/image" Target="/word/media/a44c0443-8b50-45d4-a222-fccc19fc370a.png" Id="R080fadfe78c941df" /></Relationships>
</file>