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ae193fd9c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83bac4151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Chicago,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ef1e539c14bb0" /><Relationship Type="http://schemas.openxmlformats.org/officeDocument/2006/relationships/numbering" Target="/word/numbering.xml" Id="R23ae160703fa4f71" /><Relationship Type="http://schemas.openxmlformats.org/officeDocument/2006/relationships/settings" Target="/word/settings.xml" Id="R8a74799079be40d3" /><Relationship Type="http://schemas.openxmlformats.org/officeDocument/2006/relationships/image" Target="/word/media/29118c93-0b29-457d-b74f-f336f7c5a7ce.png" Id="Rf3383bac41514ed7" /></Relationships>
</file>