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18fcf88f5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5bad208a5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a305a7b114b6c" /><Relationship Type="http://schemas.openxmlformats.org/officeDocument/2006/relationships/numbering" Target="/word/numbering.xml" Id="Rb380468ac9a24ba2" /><Relationship Type="http://schemas.openxmlformats.org/officeDocument/2006/relationships/settings" Target="/word/settings.xml" Id="Rb7b575d4c93f4221" /><Relationship Type="http://schemas.openxmlformats.org/officeDocument/2006/relationships/image" Target="/word/media/aa5cfc1b-78d0-4f81-98ad-e6dada0a60b0.png" Id="Rc9f5bad208a5479a" /></Relationships>
</file>