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fea27daf6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3bb480050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Cummington,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8235c41c04d3c" /><Relationship Type="http://schemas.openxmlformats.org/officeDocument/2006/relationships/numbering" Target="/word/numbering.xml" Id="R91ba518b150649a2" /><Relationship Type="http://schemas.openxmlformats.org/officeDocument/2006/relationships/settings" Target="/word/settings.xml" Id="Rb203f8f79d304d80" /><Relationship Type="http://schemas.openxmlformats.org/officeDocument/2006/relationships/image" Target="/word/media/b4aee4ed-72d9-4566-862f-d038cb9a9846.png" Id="Rc2c3bb48005043bc" /></Relationships>
</file>