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d2aa1eadf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75cbe9a73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Decatur,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45d8c71444b4e" /><Relationship Type="http://schemas.openxmlformats.org/officeDocument/2006/relationships/numbering" Target="/word/numbering.xml" Id="R3becd1207bcd43d6" /><Relationship Type="http://schemas.openxmlformats.org/officeDocument/2006/relationships/settings" Target="/word/settings.xml" Id="R87b68fba9fdf48a0" /><Relationship Type="http://schemas.openxmlformats.org/officeDocument/2006/relationships/image" Target="/word/media/49523de9-9cc5-42c2-8b38-6c877ece142f.png" Id="Rd1075cbe9a734ccb" /></Relationships>
</file>