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c11e417c5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b97e7d64c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Deering,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da0a0af6a4806" /><Relationship Type="http://schemas.openxmlformats.org/officeDocument/2006/relationships/numbering" Target="/word/numbering.xml" Id="Rd18c17f772234f0b" /><Relationship Type="http://schemas.openxmlformats.org/officeDocument/2006/relationships/settings" Target="/word/settings.xml" Id="R674bb118c2264b30" /><Relationship Type="http://schemas.openxmlformats.org/officeDocument/2006/relationships/image" Target="/word/media/61ef2624-c8b9-453c-89de-037700b00118.png" Id="Rd9cb97e7d64c438a" /></Relationships>
</file>