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2c257652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5feef6ee6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Dennis,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06df62fe4357" /><Relationship Type="http://schemas.openxmlformats.org/officeDocument/2006/relationships/numbering" Target="/word/numbering.xml" Id="R1629105e37894ac0" /><Relationship Type="http://schemas.openxmlformats.org/officeDocument/2006/relationships/settings" Target="/word/settings.xml" Id="Rd1888b3feb1a4964" /><Relationship Type="http://schemas.openxmlformats.org/officeDocument/2006/relationships/image" Target="/word/media/9c5019f7-08c1-4785-b8b5-3e85a776898d.png" Id="Raba5feef6ee64518" /></Relationships>
</file>