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4142fb4a34f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1888da17144d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End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dde81b933d4a0e" /><Relationship Type="http://schemas.openxmlformats.org/officeDocument/2006/relationships/numbering" Target="/word/numbering.xml" Id="R8a4e0a7bb40d4eae" /><Relationship Type="http://schemas.openxmlformats.org/officeDocument/2006/relationships/settings" Target="/word/settings.xml" Id="Rd29f582408a44c90" /><Relationship Type="http://schemas.openxmlformats.org/officeDocument/2006/relationships/image" Target="/word/media/6a7b1e45-2c03-49c6-b6c8-dfba8e99667d.png" Id="R211888da17144de4" /></Relationships>
</file>