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4e26b8afe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1d9dbd558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Erath,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5965abdfa41b5" /><Relationship Type="http://schemas.openxmlformats.org/officeDocument/2006/relationships/numbering" Target="/word/numbering.xml" Id="Refc37267a40c431e" /><Relationship Type="http://schemas.openxmlformats.org/officeDocument/2006/relationships/settings" Target="/word/settings.xml" Id="R30e11d16205e4721" /><Relationship Type="http://schemas.openxmlformats.org/officeDocument/2006/relationships/image" Target="/word/media/e1b58a45-3441-4b3b-ae0d-a8bb9de5c6e2.png" Id="Rf6e1d9dbd5584aad" /></Relationships>
</file>