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1c0530680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601d3d075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Fairfield,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62e3ba0d04a09" /><Relationship Type="http://schemas.openxmlformats.org/officeDocument/2006/relationships/numbering" Target="/word/numbering.xml" Id="R49a2893882394fe0" /><Relationship Type="http://schemas.openxmlformats.org/officeDocument/2006/relationships/settings" Target="/word/settings.xml" Id="R0f8d6448de0e4d7b" /><Relationship Type="http://schemas.openxmlformats.org/officeDocument/2006/relationships/image" Target="/word/media/8b2b847c-5494-4e07-afbe-d8bdd1a9958f.png" Id="R05a601d3d0754b30" /></Relationships>
</file>